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E17A" w14:textId="0AF06764" w:rsidR="00F849EB" w:rsidRDefault="00CD32A7" w:rsidP="00F849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75136" behindDoc="1" locked="0" layoutInCell="1" allowOverlap="1" wp14:anchorId="165C3B6E" wp14:editId="198DB1CF">
            <wp:simplePos x="0" y="0"/>
            <wp:positionH relativeFrom="column">
              <wp:posOffset>-474979</wp:posOffset>
            </wp:positionH>
            <wp:positionV relativeFrom="paragraph">
              <wp:posOffset>-164465</wp:posOffset>
            </wp:positionV>
            <wp:extent cx="1663700" cy="1061482"/>
            <wp:effectExtent l="0" t="0" r="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S_logotyp_czarny+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35" cy="107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9EB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        </w:t>
      </w:r>
    </w:p>
    <w:p w14:paraId="51DE7B26" w14:textId="132075BB" w:rsidR="001663B9" w:rsidRPr="001663B9" w:rsidRDefault="001663B9" w:rsidP="00F849EB">
      <w:pPr>
        <w:spacing w:before="100" w:beforeAutospacing="1" w:after="100" w:afterAutospacing="1" w:line="240" w:lineRule="auto"/>
        <w:ind w:left="708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663B9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Prosimy o przestrzeganie następujących zaleceń:</w:t>
      </w:r>
    </w:p>
    <w:p w14:paraId="5F27321A" w14:textId="74E832C3" w:rsidR="00F41EF2" w:rsidRDefault="00F41EF2" w:rsidP="001663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1"/>
      </w:tblGrid>
      <w:tr w:rsidR="00FE1439" w14:paraId="1A749064" w14:textId="77777777" w:rsidTr="00FE1439">
        <w:tc>
          <w:tcPr>
            <w:tcW w:w="4606" w:type="dxa"/>
          </w:tcPr>
          <w:p w14:paraId="5F49682F" w14:textId="636B1639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680" behindDoc="1" locked="0" layoutInCell="1" allowOverlap="1" wp14:anchorId="506A0B11" wp14:editId="01EB9BF7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8890</wp:posOffset>
                  </wp:positionV>
                  <wp:extent cx="1143000" cy="1143000"/>
                  <wp:effectExtent l="0" t="0" r="0" b="0"/>
                  <wp:wrapNone/>
                  <wp:docPr id="16" name="Obraz 16" descr="Termometr Grafika Wektorowa, Clipartów I Ilustracji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rmometr Grafika Wektorowa, Clipartów I Ilustracji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AB249" w14:textId="77777777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875284" w14:textId="77777777" w:rsidR="00FC2610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91D98C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F6ED8A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5CA878F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B2BFF6C" w14:textId="4D3594DD" w:rsidR="00FC2610" w:rsidRPr="00FE1439" w:rsidRDefault="00F849EB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849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razie objawów ostrej infekcji, złego samopoczucia lub podwyższonej ciepłoty ciała </w:t>
            </w:r>
            <w:r w:rsidR="003F0017" w:rsidRPr="003F001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ZAKAZUJE się korzystania</w:t>
            </w:r>
            <w:r w:rsidRPr="003F001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z pływalni.</w:t>
            </w:r>
          </w:p>
        </w:tc>
        <w:tc>
          <w:tcPr>
            <w:tcW w:w="4606" w:type="dxa"/>
          </w:tcPr>
          <w:p w14:paraId="2273D3C6" w14:textId="377FD3BA" w:rsidR="00FC2610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896" behindDoc="1" locked="0" layoutInCell="1" allowOverlap="1" wp14:anchorId="16B7C465" wp14:editId="4F997E2A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2540</wp:posOffset>
                  </wp:positionV>
                  <wp:extent cx="1092200" cy="111442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F0AE57" w14:textId="5CAEC31B" w:rsidR="00FC2610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E6B7D1" w14:textId="77777777" w:rsidR="00FC2610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B7BFF3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65DD74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D6DA23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21A42F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F2CB78" w14:textId="3E7B4562" w:rsidR="00FC2610" w:rsidRDefault="00FC2610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3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Prosimy korzystać z </w:t>
            </w:r>
            <w:r w:rsidRPr="001663B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dezynfektorów do rąk</w:t>
            </w:r>
            <w:r w:rsidRPr="001663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1663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strefie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663B9">
              <w:rPr>
                <w:rFonts w:eastAsia="Times New Roman" w:cstheme="minorHAnsi"/>
                <w:sz w:val="24"/>
                <w:szCs w:val="24"/>
                <w:lang w:eastAsia="pl-PL"/>
              </w:rPr>
              <w:t>wejścia/wyjścia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w szatniach.</w:t>
            </w:r>
          </w:p>
        </w:tc>
      </w:tr>
      <w:tr w:rsidR="00FE1439" w14:paraId="47CEEED2" w14:textId="77777777" w:rsidTr="00FE1439">
        <w:tc>
          <w:tcPr>
            <w:tcW w:w="4606" w:type="dxa"/>
          </w:tcPr>
          <w:p w14:paraId="024180F0" w14:textId="3B608570" w:rsidR="00F849EB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944" behindDoc="1" locked="0" layoutInCell="1" allowOverlap="1" wp14:anchorId="1409016E" wp14:editId="7D6EBCD4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246380</wp:posOffset>
                  </wp:positionV>
                  <wp:extent cx="1250950" cy="793595"/>
                  <wp:effectExtent l="0" t="0" r="6350" b="6985"/>
                  <wp:wrapTight wrapText="bothSides">
                    <wp:wrapPolygon edited="0">
                      <wp:start x="1645" y="0"/>
                      <wp:lineTo x="0" y="6226"/>
                      <wp:lineTo x="0" y="21271"/>
                      <wp:lineTo x="21381" y="21271"/>
                      <wp:lineTo x="21381" y="6226"/>
                      <wp:lineTo x="19736" y="0"/>
                      <wp:lineTo x="1645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9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5596842" w14:textId="0AC1798B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17D6F0" w14:textId="4E9E0DB0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39E911" w14:textId="77777777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4D0263" w14:textId="77777777" w:rsidR="00FE1439" w:rsidRDefault="00FE1439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73439EB" w14:textId="77777777" w:rsidR="00FE1439" w:rsidRDefault="00FE1439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D2CDAFC" w14:textId="77777777" w:rsidR="00947055" w:rsidRDefault="00FC2610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6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Zachowaj bezpieczną odległości</w:t>
            </w:r>
            <w:r w:rsidRPr="00FC26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7E9D09E3" w14:textId="39C59D35" w:rsidR="00F849EB" w:rsidRDefault="00FC2610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610">
              <w:rPr>
                <w:rFonts w:eastAsia="Times New Roman" w:cstheme="minorHAnsi"/>
                <w:sz w:val="24"/>
                <w:szCs w:val="24"/>
                <w:lang w:eastAsia="pl-PL"/>
              </w:rPr>
              <w:t>od innych osób (2 m).</w:t>
            </w:r>
          </w:p>
          <w:p w14:paraId="04D3FEFC" w14:textId="46E29C90" w:rsidR="00FC2610" w:rsidRDefault="00FC2610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CDDDEEA" w14:textId="58A1A701" w:rsidR="00FC2610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992" behindDoc="1" locked="0" layoutInCell="1" allowOverlap="1" wp14:anchorId="4A1EC5B1" wp14:editId="3B3A0652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100965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758" y="3411"/>
                      <wp:lineTo x="0" y="6821"/>
                      <wp:lineTo x="0" y="8337"/>
                      <wp:lineTo x="9853" y="16295"/>
                      <wp:lineTo x="11747" y="19326"/>
                      <wp:lineTo x="20842" y="19326"/>
                      <wp:lineTo x="21221" y="16295"/>
                      <wp:lineTo x="21221" y="13263"/>
                      <wp:lineTo x="20463" y="12505"/>
                      <wp:lineTo x="15916" y="10232"/>
                      <wp:lineTo x="16295" y="6821"/>
                      <wp:lineTo x="11747" y="4547"/>
                      <wp:lineTo x="3411" y="3411"/>
                      <wp:lineTo x="758" y="3411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6368B" w14:textId="3AF4D1A0" w:rsidR="00FC2610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EEBEB3" w14:textId="77777777" w:rsidR="00FC2610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92AA21" w14:textId="77777777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D5815C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F1EF35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D2D9CE" w14:textId="77777777" w:rsidR="00947055" w:rsidRDefault="00FC2610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6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Jeśli to możliwe </w:t>
            </w:r>
            <w:r w:rsidRPr="00FC26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płać bezgotówkowo</w:t>
            </w:r>
            <w:r w:rsidRPr="00FC26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53E9B4EE" w14:textId="6CD9E27D" w:rsidR="00FC2610" w:rsidRDefault="00FC2610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610">
              <w:rPr>
                <w:rFonts w:eastAsia="Times New Roman" w:cstheme="minorHAnsi"/>
                <w:sz w:val="24"/>
                <w:szCs w:val="24"/>
                <w:lang w:eastAsia="pl-PL"/>
              </w:rPr>
              <w:t>(karta, karnet basenowy).</w:t>
            </w:r>
          </w:p>
        </w:tc>
      </w:tr>
      <w:tr w:rsidR="00FE1439" w14:paraId="151A2EBF" w14:textId="77777777" w:rsidTr="00FE1439">
        <w:tc>
          <w:tcPr>
            <w:tcW w:w="4606" w:type="dxa"/>
          </w:tcPr>
          <w:p w14:paraId="579B7ACF" w14:textId="73690FD7" w:rsidR="00F849EB" w:rsidRDefault="00FC2610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040" behindDoc="1" locked="0" layoutInCell="1" allowOverlap="1" wp14:anchorId="58546AE6" wp14:editId="72255D7A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93345</wp:posOffset>
                  </wp:positionV>
                  <wp:extent cx="1009650" cy="875960"/>
                  <wp:effectExtent l="0" t="0" r="0" b="635"/>
                  <wp:wrapTight wrapText="bothSides">
                    <wp:wrapPolygon edited="0">
                      <wp:start x="0" y="0"/>
                      <wp:lineTo x="0" y="21146"/>
                      <wp:lineTo x="21192" y="21146"/>
                      <wp:lineTo x="21192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C8B3B83" w14:textId="02D9AA5B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1EDB24" w14:textId="77777777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CA3DB7" w14:textId="77777777" w:rsidR="00FC2610" w:rsidRDefault="00FC2610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C3018FB" w14:textId="77777777" w:rsidR="00FE1439" w:rsidRDefault="00FE1439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8A9C6C5" w14:textId="77777777" w:rsidR="00FE1439" w:rsidRDefault="00FE1439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0F864BD" w14:textId="3C3B43EE" w:rsidR="00F849EB" w:rsidRDefault="00FC2610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61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Dokładnie umyj mydłem całe ciało pod prysznicem</w:t>
            </w:r>
            <w:r w:rsidRPr="00FC26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przed wejściem na halę basenową.</w:t>
            </w:r>
          </w:p>
          <w:p w14:paraId="68ACB864" w14:textId="25FC3574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ED758FE" w14:textId="0E74E9B7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064" behindDoc="1" locked="0" layoutInCell="1" allowOverlap="1" wp14:anchorId="566D1F58" wp14:editId="7BBC86EA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1270</wp:posOffset>
                  </wp:positionV>
                  <wp:extent cx="1176655" cy="1176655"/>
                  <wp:effectExtent l="0" t="0" r="4445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8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00605" w14:textId="7CFCEF4A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03EB54" w14:textId="28D6052F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67E16A" w14:textId="77777777" w:rsid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4C54A3" w14:textId="77777777" w:rsidR="004115B9" w:rsidRDefault="004115B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D1784B8" w14:textId="77777777" w:rsidR="004115B9" w:rsidRDefault="004115B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586B17" w14:textId="2457F324" w:rsidR="00FE1439" w:rsidRPr="00FE1439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14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Bezwzględnie </w:t>
            </w:r>
            <w:r w:rsidRPr="00FE14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przestrzegaj zasad panujących na basenie</w:t>
            </w:r>
            <w:r w:rsidRPr="00FE14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dost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osuj</w:t>
            </w:r>
            <w:r w:rsidRPr="00FE14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do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FE1439">
              <w:rPr>
                <w:rFonts w:eastAsia="Times New Roman" w:cstheme="minorHAnsi"/>
                <w:sz w:val="24"/>
                <w:szCs w:val="24"/>
                <w:lang w:eastAsia="pl-PL"/>
              </w:rPr>
              <w:t>poleceń ratownika i personelu.</w:t>
            </w:r>
          </w:p>
          <w:p w14:paraId="452AC6D2" w14:textId="0EC417C3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E1439" w14:paraId="2BD49534" w14:textId="77777777" w:rsidTr="00FE1439">
        <w:tc>
          <w:tcPr>
            <w:tcW w:w="4606" w:type="dxa"/>
          </w:tcPr>
          <w:p w14:paraId="15EC766B" w14:textId="59E36006" w:rsidR="00F849EB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088" behindDoc="1" locked="0" layoutInCell="1" allowOverlap="1" wp14:anchorId="01B2E817" wp14:editId="7170B8C3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33655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5082" y="1271"/>
                      <wp:lineTo x="2541" y="3388"/>
                      <wp:lineTo x="0" y="6776"/>
                      <wp:lineTo x="0" y="12282"/>
                      <wp:lineTo x="424" y="16518"/>
                      <wp:lineTo x="5082" y="21176"/>
                      <wp:lineTo x="9318" y="21176"/>
                      <wp:lineTo x="16941" y="15671"/>
                      <wp:lineTo x="21176" y="9318"/>
                      <wp:lineTo x="21176" y="4235"/>
                      <wp:lineTo x="7624" y="1271"/>
                      <wp:lineTo x="5082" y="1271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1CAD5" w14:textId="53FADC54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2DC442" w14:textId="4AC8C944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A7F058" w14:textId="5B60CACB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0DCABD3" w14:textId="77777777" w:rsidR="00FE1439" w:rsidRDefault="00FE1439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E131F2F" w14:textId="77777777" w:rsidR="00FE1439" w:rsidRDefault="00FE1439" w:rsidP="00FE143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88021AA" w14:textId="56DB81E5" w:rsidR="00F849EB" w:rsidRDefault="00FE1439" w:rsidP="00FE1439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63B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Maseczki zakrywające usta i nos należy nosić w holu, przed i za kasami oraz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1663B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1663B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przebieralni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06" w:type="dxa"/>
          </w:tcPr>
          <w:p w14:paraId="49C18223" w14:textId="192BBB3F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112" behindDoc="1" locked="0" layoutInCell="1" allowOverlap="1" wp14:anchorId="3BEE26E1" wp14:editId="6D89752A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102870</wp:posOffset>
                  </wp:positionV>
                  <wp:extent cx="908050" cy="908050"/>
                  <wp:effectExtent l="0" t="0" r="6350" b="6350"/>
                  <wp:wrapTight wrapText="bothSides">
                    <wp:wrapPolygon edited="0">
                      <wp:start x="0" y="0"/>
                      <wp:lineTo x="0" y="21298"/>
                      <wp:lineTo x="21298" y="21298"/>
                      <wp:lineTo x="212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50299B0" w14:textId="6318F639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5DD91E4" w14:textId="450F6E92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FBAAE1F" w14:textId="25B483A9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898D02" w14:textId="77777777" w:rsidR="00F849EB" w:rsidRDefault="00F849EB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DFC3507" w14:textId="77777777" w:rsidR="00FE1439" w:rsidRDefault="00FE1439" w:rsidP="00FE14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94A8CF3" w14:textId="77777777" w:rsidR="00FE1439" w:rsidRDefault="00FE1439" w:rsidP="00FE14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663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Należy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ograniczyć pobyt na obiekcie do czasu kąpieli i przebrania się. </w:t>
            </w:r>
          </w:p>
          <w:p w14:paraId="5D1CFC24" w14:textId="77777777" w:rsidR="00FE1439" w:rsidRDefault="00FE1439" w:rsidP="00EF765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6984D26" w14:textId="5B801E73" w:rsidR="00EF7650" w:rsidRDefault="00EF7650" w:rsidP="00EF765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F4F586E" w14:textId="54943487" w:rsidR="002D683B" w:rsidRPr="00947055" w:rsidRDefault="00FE1439" w:rsidP="0094705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2D683B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Dodatkowo:</w:t>
      </w:r>
    </w:p>
    <w:p w14:paraId="3633A0B6" w14:textId="5CBD73E0" w:rsidR="00947055" w:rsidRPr="00DD7232" w:rsidRDefault="00FE1439" w:rsidP="00DD72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Prosimy o mycie i dezynfekcję rąk po każdym kontakcie z często dotykanymi elementami wyposażenia </w:t>
      </w:r>
      <w:r w:rsidR="00CD32A7">
        <w:rPr>
          <w:rFonts w:eastAsia="Times New Roman" w:cstheme="minorHAnsi"/>
          <w:sz w:val="24"/>
          <w:szCs w:val="24"/>
          <w:lang w:eastAsia="pl-PL"/>
        </w:rPr>
        <w:t>(klamki, uchwyty, krany itp.)</w:t>
      </w:r>
    </w:p>
    <w:p w14:paraId="49D68EB3" w14:textId="6B463EC4" w:rsidR="00CD32A7" w:rsidRPr="00CD32A7" w:rsidRDefault="00CD32A7" w:rsidP="002D68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Należy unikać bliskich spotkań przy basenie i używać całej szerokości do omijania.</w:t>
      </w:r>
    </w:p>
    <w:p w14:paraId="34882D8E" w14:textId="5C0F89A2" w:rsidR="00177641" w:rsidRDefault="00177641" w:rsidP="00DD723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8E9430" w14:textId="77777777" w:rsidR="00DD7232" w:rsidRPr="000E2091" w:rsidRDefault="00DD7232" w:rsidP="00DD723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B28079D" w14:textId="35828F96" w:rsidR="000E2091" w:rsidRPr="00177641" w:rsidRDefault="000E2091" w:rsidP="000E2091">
      <w:pPr>
        <w:pStyle w:val="Akapitzlist"/>
        <w:spacing w:after="0" w:line="240" w:lineRule="auto"/>
        <w:ind w:left="360"/>
        <w:jc w:val="right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Obowiązuje od </w:t>
      </w:r>
      <w:r w:rsidR="00DD7232">
        <w:rPr>
          <w:rFonts w:eastAsia="Times New Roman" w:cstheme="minorHAnsi"/>
          <w:sz w:val="24"/>
          <w:szCs w:val="24"/>
          <w:lang w:eastAsia="pl-PL"/>
        </w:rPr>
        <w:t>13</w:t>
      </w:r>
      <w:r>
        <w:rPr>
          <w:rFonts w:eastAsia="Times New Roman" w:cstheme="minorHAnsi"/>
          <w:sz w:val="24"/>
          <w:szCs w:val="24"/>
          <w:lang w:eastAsia="pl-PL"/>
        </w:rPr>
        <w:t>.0</w:t>
      </w:r>
      <w:r w:rsidR="00DD7232">
        <w:rPr>
          <w:rFonts w:eastAsia="Times New Roman" w:cstheme="minorHAnsi"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>.2020 r.</w:t>
      </w:r>
    </w:p>
    <w:sectPr w:rsidR="000E2091" w:rsidRPr="00177641" w:rsidSect="00177641">
      <w:pgSz w:w="11906" w:h="16838"/>
      <w:pgMar w:top="709" w:right="1418" w:bottom="851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D3B5" w14:textId="77777777" w:rsidR="006057FC" w:rsidRDefault="006057FC" w:rsidP="00177641">
      <w:pPr>
        <w:spacing w:after="0" w:line="240" w:lineRule="auto"/>
      </w:pPr>
      <w:r>
        <w:separator/>
      </w:r>
    </w:p>
  </w:endnote>
  <w:endnote w:type="continuationSeparator" w:id="0">
    <w:p w14:paraId="14AE2D34" w14:textId="77777777" w:rsidR="006057FC" w:rsidRDefault="006057FC" w:rsidP="0017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3AB6" w14:textId="77777777" w:rsidR="006057FC" w:rsidRDefault="006057FC" w:rsidP="00177641">
      <w:pPr>
        <w:spacing w:after="0" w:line="240" w:lineRule="auto"/>
      </w:pPr>
      <w:r>
        <w:separator/>
      </w:r>
    </w:p>
  </w:footnote>
  <w:footnote w:type="continuationSeparator" w:id="0">
    <w:p w14:paraId="7A36EEF7" w14:textId="77777777" w:rsidR="006057FC" w:rsidRDefault="006057FC" w:rsidP="0017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73F5"/>
    <w:multiLevelType w:val="hybridMultilevel"/>
    <w:tmpl w:val="E166C3D8"/>
    <w:lvl w:ilvl="0" w:tplc="EA36D0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F6E33"/>
    <w:multiLevelType w:val="hybridMultilevel"/>
    <w:tmpl w:val="F03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2947"/>
    <w:multiLevelType w:val="multilevel"/>
    <w:tmpl w:val="9A50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B9"/>
    <w:rsid w:val="000024C5"/>
    <w:rsid w:val="00074A0A"/>
    <w:rsid w:val="000C00C5"/>
    <w:rsid w:val="000E2091"/>
    <w:rsid w:val="001461DF"/>
    <w:rsid w:val="001663B9"/>
    <w:rsid w:val="00177641"/>
    <w:rsid w:val="002D683B"/>
    <w:rsid w:val="003F0017"/>
    <w:rsid w:val="004115B9"/>
    <w:rsid w:val="00492510"/>
    <w:rsid w:val="00571761"/>
    <w:rsid w:val="006057FC"/>
    <w:rsid w:val="00931BD9"/>
    <w:rsid w:val="00947055"/>
    <w:rsid w:val="00964284"/>
    <w:rsid w:val="00A23F40"/>
    <w:rsid w:val="00B607FC"/>
    <w:rsid w:val="00CD32A7"/>
    <w:rsid w:val="00DD7232"/>
    <w:rsid w:val="00E56F3C"/>
    <w:rsid w:val="00EF7650"/>
    <w:rsid w:val="00F41EF2"/>
    <w:rsid w:val="00F849EB"/>
    <w:rsid w:val="00FC2610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A452"/>
  <w15:docId w15:val="{D1A35778-616D-4DD5-8E64-A5DE812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3B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8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41"/>
  </w:style>
  <w:style w:type="paragraph" w:styleId="Stopka">
    <w:name w:val="footer"/>
    <w:basedOn w:val="Normalny"/>
    <w:link w:val="StopkaZnak"/>
    <w:uiPriority w:val="99"/>
    <w:unhideWhenUsed/>
    <w:rsid w:val="0017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8F67-BD26-4327-A79F-26E012F9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Mrozek</cp:lastModifiedBy>
  <cp:revision>2</cp:revision>
  <cp:lastPrinted>2020-07-03T06:32:00Z</cp:lastPrinted>
  <dcterms:created xsi:type="dcterms:W3CDTF">2020-08-13T09:57:00Z</dcterms:created>
  <dcterms:modified xsi:type="dcterms:W3CDTF">2020-08-13T09:57:00Z</dcterms:modified>
</cp:coreProperties>
</file>